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FF6D0" w14:textId="7280E515"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55E151A9" w14:textId="4006A420"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59D33065" w14:textId="7F64479A"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451BD016" w14:textId="570AC09F" w:rsidR="00A609FF" w:rsidRDefault="00A609FF" w:rsidP="00573170">
      <w:pPr>
        <w:spacing w:after="0" w:line="480" w:lineRule="auto"/>
        <w:ind w:firstLine="720"/>
        <w:contextualSpacing/>
        <w:jc w:val="center"/>
        <w:rPr>
          <w:rFonts w:ascii="Times New Roman" w:hAnsi="Times New Roman" w:cs="Times New Roman"/>
          <w:b/>
          <w:bCs/>
          <w:sz w:val="24"/>
          <w:szCs w:val="24"/>
        </w:rPr>
      </w:pPr>
    </w:p>
    <w:p w14:paraId="0C3F17CF" w14:textId="77777777" w:rsidR="00A609FF" w:rsidRDefault="00A609FF" w:rsidP="00F31785">
      <w:pPr>
        <w:spacing w:after="0" w:line="480" w:lineRule="auto"/>
        <w:contextualSpacing/>
        <w:rPr>
          <w:rFonts w:ascii="Times New Roman" w:hAnsi="Times New Roman" w:cs="Times New Roman"/>
          <w:b/>
          <w:bCs/>
          <w:sz w:val="24"/>
          <w:szCs w:val="24"/>
        </w:rPr>
      </w:pPr>
    </w:p>
    <w:p w14:paraId="619A7989" w14:textId="79704993" w:rsidR="00B8232C" w:rsidRDefault="00A609FF" w:rsidP="00573170">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Health economics</w:t>
      </w:r>
    </w:p>
    <w:p w14:paraId="63C393B9" w14:textId="6106FBD8" w:rsidR="00A609FF" w:rsidRDefault="00A609FF" w:rsidP="00573170">
      <w:pPr>
        <w:spacing w:after="0" w:line="480" w:lineRule="auto"/>
        <w:ind w:firstLine="720"/>
        <w:contextualSpacing/>
        <w:jc w:val="center"/>
        <w:rPr>
          <w:rFonts w:ascii="Times New Roman" w:hAnsi="Times New Roman" w:cs="Times New Roman"/>
          <w:b/>
          <w:bCs/>
          <w:sz w:val="24"/>
          <w:szCs w:val="24"/>
        </w:rPr>
      </w:pPr>
    </w:p>
    <w:p w14:paraId="28851427" w14:textId="77777777" w:rsidR="00F31785" w:rsidRDefault="00F31785" w:rsidP="00573170">
      <w:pPr>
        <w:spacing w:after="0" w:line="480" w:lineRule="auto"/>
        <w:ind w:firstLine="720"/>
        <w:contextualSpacing/>
        <w:jc w:val="center"/>
        <w:rPr>
          <w:rFonts w:ascii="Times New Roman" w:hAnsi="Times New Roman" w:cs="Times New Roman"/>
          <w:b/>
          <w:bCs/>
          <w:sz w:val="24"/>
          <w:szCs w:val="24"/>
        </w:rPr>
      </w:pPr>
    </w:p>
    <w:p w14:paraId="63F86CED" w14:textId="031CB806" w:rsidR="00A609FF" w:rsidRPr="00A609FF" w:rsidRDefault="00A609FF" w:rsidP="00573170">
      <w:pPr>
        <w:spacing w:after="0" w:line="480" w:lineRule="auto"/>
        <w:ind w:firstLine="720"/>
        <w:contextualSpacing/>
        <w:jc w:val="center"/>
        <w:rPr>
          <w:rFonts w:ascii="Times New Roman" w:hAnsi="Times New Roman" w:cs="Times New Roman"/>
          <w:sz w:val="24"/>
          <w:szCs w:val="24"/>
        </w:rPr>
      </w:pPr>
      <w:r w:rsidRPr="00A609FF">
        <w:rPr>
          <w:rFonts w:ascii="Times New Roman" w:hAnsi="Times New Roman" w:cs="Times New Roman"/>
          <w:sz w:val="24"/>
          <w:szCs w:val="24"/>
        </w:rPr>
        <w:t>Name</w:t>
      </w:r>
    </w:p>
    <w:p w14:paraId="72249A8B" w14:textId="40D428FA" w:rsidR="00A609FF" w:rsidRPr="00A609FF" w:rsidRDefault="00A609FF" w:rsidP="00573170">
      <w:pPr>
        <w:spacing w:after="0" w:line="480" w:lineRule="auto"/>
        <w:ind w:firstLine="720"/>
        <w:contextualSpacing/>
        <w:jc w:val="center"/>
        <w:rPr>
          <w:rFonts w:ascii="Times New Roman" w:hAnsi="Times New Roman" w:cs="Times New Roman"/>
          <w:sz w:val="24"/>
          <w:szCs w:val="24"/>
        </w:rPr>
      </w:pPr>
      <w:r w:rsidRPr="00A609FF">
        <w:rPr>
          <w:rFonts w:ascii="Times New Roman" w:hAnsi="Times New Roman" w:cs="Times New Roman"/>
          <w:sz w:val="24"/>
          <w:szCs w:val="24"/>
        </w:rPr>
        <w:t>Institution</w:t>
      </w:r>
    </w:p>
    <w:p w14:paraId="6DDD47D6" w14:textId="768FA3CA" w:rsidR="00A609FF" w:rsidRPr="00A609FF" w:rsidRDefault="00A609FF" w:rsidP="00573170">
      <w:pPr>
        <w:spacing w:after="0" w:line="480" w:lineRule="auto"/>
        <w:ind w:firstLine="720"/>
        <w:contextualSpacing/>
        <w:jc w:val="center"/>
        <w:rPr>
          <w:rFonts w:ascii="Times New Roman" w:hAnsi="Times New Roman" w:cs="Times New Roman"/>
          <w:sz w:val="24"/>
          <w:szCs w:val="24"/>
        </w:rPr>
      </w:pPr>
      <w:r w:rsidRPr="00A609FF">
        <w:rPr>
          <w:rFonts w:ascii="Times New Roman" w:hAnsi="Times New Roman" w:cs="Times New Roman"/>
          <w:sz w:val="24"/>
          <w:szCs w:val="24"/>
        </w:rPr>
        <w:t>Course</w:t>
      </w:r>
    </w:p>
    <w:p w14:paraId="1B7B4C51" w14:textId="068E39CD" w:rsidR="00A609FF" w:rsidRPr="00A609FF" w:rsidRDefault="00A609FF" w:rsidP="00573170">
      <w:pPr>
        <w:spacing w:after="0" w:line="480" w:lineRule="auto"/>
        <w:ind w:firstLine="720"/>
        <w:contextualSpacing/>
        <w:jc w:val="center"/>
        <w:rPr>
          <w:rFonts w:ascii="Times New Roman" w:hAnsi="Times New Roman" w:cs="Times New Roman"/>
          <w:sz w:val="24"/>
          <w:szCs w:val="24"/>
        </w:rPr>
      </w:pPr>
      <w:r w:rsidRPr="00A609FF">
        <w:rPr>
          <w:rFonts w:ascii="Times New Roman" w:hAnsi="Times New Roman" w:cs="Times New Roman"/>
          <w:sz w:val="24"/>
          <w:szCs w:val="24"/>
        </w:rPr>
        <w:t>Instructor</w:t>
      </w:r>
    </w:p>
    <w:p w14:paraId="5695B5E4" w14:textId="639FAAB2" w:rsidR="00A609FF" w:rsidRDefault="00A609FF" w:rsidP="00573170">
      <w:pPr>
        <w:spacing w:after="0" w:line="480" w:lineRule="auto"/>
        <w:ind w:firstLine="720"/>
        <w:contextualSpacing/>
        <w:jc w:val="center"/>
        <w:rPr>
          <w:rFonts w:ascii="Times New Roman" w:hAnsi="Times New Roman" w:cs="Times New Roman"/>
          <w:b/>
          <w:bCs/>
          <w:sz w:val="24"/>
          <w:szCs w:val="24"/>
        </w:rPr>
      </w:pPr>
      <w:r w:rsidRPr="00A609FF">
        <w:rPr>
          <w:rFonts w:ascii="Times New Roman" w:hAnsi="Times New Roman" w:cs="Times New Roman"/>
          <w:sz w:val="24"/>
          <w:szCs w:val="24"/>
        </w:rPr>
        <w:t>Date</w:t>
      </w:r>
      <w:r>
        <w:rPr>
          <w:rFonts w:ascii="Times New Roman" w:hAnsi="Times New Roman" w:cs="Times New Roman"/>
          <w:b/>
          <w:bCs/>
          <w:sz w:val="24"/>
          <w:szCs w:val="24"/>
        </w:rPr>
        <w:t xml:space="preserve"> </w:t>
      </w:r>
    </w:p>
    <w:p w14:paraId="623F4E33" w14:textId="31A7ECA5"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122E41EC" w14:textId="13A3B542"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0A6D5323" w14:textId="1F1B14FF"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6D0145B6" w14:textId="64DC5778"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74147646" w14:textId="500A59E8"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4E5C00A8" w14:textId="6B811A44" w:rsidR="00B8232C" w:rsidRDefault="00B8232C" w:rsidP="00A609FF">
      <w:pPr>
        <w:spacing w:after="0" w:line="480" w:lineRule="auto"/>
        <w:contextualSpacing/>
        <w:rPr>
          <w:rFonts w:ascii="Times New Roman" w:hAnsi="Times New Roman" w:cs="Times New Roman"/>
          <w:b/>
          <w:bCs/>
          <w:sz w:val="24"/>
          <w:szCs w:val="24"/>
        </w:rPr>
      </w:pPr>
    </w:p>
    <w:p w14:paraId="52D99A23" w14:textId="77777777" w:rsidR="00A609FF" w:rsidRDefault="00A609FF" w:rsidP="00A609FF">
      <w:pPr>
        <w:spacing w:after="0" w:line="480" w:lineRule="auto"/>
        <w:contextualSpacing/>
        <w:rPr>
          <w:rFonts w:ascii="Times New Roman" w:hAnsi="Times New Roman" w:cs="Times New Roman"/>
          <w:b/>
          <w:bCs/>
          <w:sz w:val="24"/>
          <w:szCs w:val="24"/>
        </w:rPr>
      </w:pPr>
    </w:p>
    <w:p w14:paraId="1182AF24" w14:textId="77777777"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52946F52" w14:textId="77777777" w:rsidR="00B8232C" w:rsidRDefault="00B8232C" w:rsidP="00573170">
      <w:pPr>
        <w:spacing w:after="0" w:line="480" w:lineRule="auto"/>
        <w:ind w:firstLine="720"/>
        <w:contextualSpacing/>
        <w:jc w:val="center"/>
        <w:rPr>
          <w:rFonts w:ascii="Times New Roman" w:hAnsi="Times New Roman" w:cs="Times New Roman"/>
          <w:b/>
          <w:bCs/>
          <w:sz w:val="24"/>
          <w:szCs w:val="24"/>
        </w:rPr>
      </w:pPr>
    </w:p>
    <w:p w14:paraId="2F6B4B9B" w14:textId="77777777" w:rsidR="00F31785" w:rsidRDefault="00F31785">
      <w:pPr>
        <w:rPr>
          <w:rFonts w:ascii="Times New Roman" w:hAnsi="Times New Roman" w:cs="Times New Roman"/>
          <w:b/>
          <w:bCs/>
          <w:sz w:val="24"/>
          <w:szCs w:val="24"/>
        </w:rPr>
      </w:pPr>
      <w:r>
        <w:rPr>
          <w:rFonts w:ascii="Times New Roman" w:hAnsi="Times New Roman" w:cs="Times New Roman"/>
          <w:b/>
          <w:bCs/>
          <w:sz w:val="24"/>
          <w:szCs w:val="24"/>
        </w:rPr>
        <w:br w:type="page"/>
      </w:r>
    </w:p>
    <w:p w14:paraId="30D2B545" w14:textId="1462DAA9" w:rsidR="00837E61" w:rsidRPr="00573170" w:rsidRDefault="00531AC5" w:rsidP="00F31785">
      <w:pPr>
        <w:spacing w:after="0" w:line="480" w:lineRule="auto"/>
        <w:contextualSpacing/>
        <w:jc w:val="center"/>
        <w:rPr>
          <w:rFonts w:ascii="Times New Roman" w:hAnsi="Times New Roman" w:cs="Times New Roman"/>
          <w:b/>
          <w:bCs/>
          <w:sz w:val="24"/>
          <w:szCs w:val="24"/>
        </w:rPr>
      </w:pPr>
      <w:r w:rsidRPr="00573170">
        <w:rPr>
          <w:rFonts w:ascii="Times New Roman" w:hAnsi="Times New Roman" w:cs="Times New Roman"/>
          <w:b/>
          <w:bCs/>
          <w:sz w:val="24"/>
          <w:szCs w:val="24"/>
        </w:rPr>
        <w:lastRenderedPageBreak/>
        <w:t>Article 1</w:t>
      </w:r>
    </w:p>
    <w:p w14:paraId="03B56721" w14:textId="4240345A" w:rsidR="0097009B" w:rsidRDefault="00531AC5" w:rsidP="008A51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known that P</w:t>
      </w:r>
      <w:r w:rsidR="00925996">
        <w:rPr>
          <w:rFonts w:ascii="Times New Roman" w:hAnsi="Times New Roman" w:cs="Times New Roman"/>
          <w:sz w:val="24"/>
          <w:szCs w:val="24"/>
        </w:rPr>
        <w:t>fizer</w:t>
      </w:r>
      <w:r>
        <w:rPr>
          <w:rFonts w:ascii="Times New Roman" w:hAnsi="Times New Roman" w:cs="Times New Roman"/>
          <w:sz w:val="24"/>
          <w:szCs w:val="24"/>
        </w:rPr>
        <w:t xml:space="preserve"> has produced a vaccine for the coronavirus, which is a disease that has caused a pandemic all over the world. These vaccines are believed to </w:t>
      </w:r>
      <w:r w:rsidR="00F31785">
        <w:rPr>
          <w:rFonts w:ascii="Times New Roman" w:hAnsi="Times New Roman" w:cs="Times New Roman"/>
          <w:sz w:val="24"/>
          <w:szCs w:val="24"/>
        </w:rPr>
        <w:t xml:space="preserve">be </w:t>
      </w:r>
      <w:r>
        <w:rPr>
          <w:rFonts w:ascii="Times New Roman" w:hAnsi="Times New Roman" w:cs="Times New Roman"/>
          <w:sz w:val="24"/>
          <w:szCs w:val="24"/>
        </w:rPr>
        <w:t xml:space="preserve">95% effective </w:t>
      </w:r>
      <w:r w:rsidR="00925996">
        <w:rPr>
          <w:rFonts w:ascii="Times New Roman" w:hAnsi="Times New Roman" w:cs="Times New Roman"/>
          <w:sz w:val="24"/>
          <w:szCs w:val="24"/>
        </w:rPr>
        <w:t>according to the data recorded in Phase III. Thus, Mo</w:t>
      </w:r>
      <w:r w:rsidR="00270678">
        <w:rPr>
          <w:rFonts w:ascii="Times New Roman" w:hAnsi="Times New Roman" w:cs="Times New Roman"/>
          <w:sz w:val="24"/>
          <w:szCs w:val="24"/>
        </w:rPr>
        <w:t>der</w:t>
      </w:r>
      <w:r w:rsidR="00925996">
        <w:rPr>
          <w:rFonts w:ascii="Times New Roman" w:hAnsi="Times New Roman" w:cs="Times New Roman"/>
          <w:sz w:val="24"/>
          <w:szCs w:val="24"/>
        </w:rPr>
        <w:t>na</w:t>
      </w:r>
      <w:r w:rsidR="00270678">
        <w:rPr>
          <w:rFonts w:ascii="Times New Roman" w:hAnsi="Times New Roman" w:cs="Times New Roman"/>
          <w:sz w:val="24"/>
          <w:szCs w:val="24"/>
        </w:rPr>
        <w:t xml:space="preserve">, which has also developed a vaccine against the virus, </w:t>
      </w:r>
      <w:r w:rsidR="00925996">
        <w:rPr>
          <w:rFonts w:ascii="Times New Roman" w:hAnsi="Times New Roman" w:cs="Times New Roman"/>
          <w:sz w:val="24"/>
          <w:szCs w:val="24"/>
        </w:rPr>
        <w:t xml:space="preserve">has joined forces with </w:t>
      </w:r>
      <w:r w:rsidR="004545CC">
        <w:rPr>
          <w:rFonts w:ascii="Times New Roman" w:hAnsi="Times New Roman" w:cs="Times New Roman"/>
          <w:sz w:val="24"/>
          <w:szCs w:val="24"/>
        </w:rPr>
        <w:t xml:space="preserve">Pfizer company. They are waiting for the authorization to use the </w:t>
      </w:r>
      <w:r w:rsidR="005D1299">
        <w:rPr>
          <w:rFonts w:ascii="Times New Roman" w:hAnsi="Times New Roman" w:cs="Times New Roman"/>
          <w:sz w:val="24"/>
          <w:szCs w:val="24"/>
        </w:rPr>
        <w:t>emergency</w:t>
      </w:r>
      <w:r w:rsidR="004545CC">
        <w:rPr>
          <w:rFonts w:ascii="Times New Roman" w:hAnsi="Times New Roman" w:cs="Times New Roman"/>
          <w:sz w:val="24"/>
          <w:szCs w:val="24"/>
        </w:rPr>
        <w:t xml:space="preserve"> vaccines where millions of vaccines </w:t>
      </w:r>
      <w:r w:rsidR="00270678">
        <w:rPr>
          <w:rFonts w:ascii="Times New Roman" w:hAnsi="Times New Roman" w:cs="Times New Roman"/>
          <w:sz w:val="24"/>
          <w:szCs w:val="24"/>
        </w:rPr>
        <w:t xml:space="preserve">may be shipped within December. Many scientists have rejoiced for the big win against the coronavirus, while others have their doubts about the vaccine being a success. </w:t>
      </w:r>
      <w:r w:rsidR="00EC6857">
        <w:rPr>
          <w:rFonts w:ascii="Times New Roman" w:hAnsi="Times New Roman" w:cs="Times New Roman"/>
          <w:sz w:val="24"/>
          <w:szCs w:val="24"/>
        </w:rPr>
        <w:t>According to the tests run for both vaccines, they are proven to be effective with very mild side effects. However, the reports state that the vaccines produced by Pfizer would no</w:t>
      </w:r>
      <w:r w:rsidR="00C818F0">
        <w:rPr>
          <w:rFonts w:ascii="Times New Roman" w:hAnsi="Times New Roman" w:cs="Times New Roman"/>
          <w:sz w:val="24"/>
          <w:szCs w:val="24"/>
        </w:rPr>
        <w:t>t</w:t>
      </w:r>
      <w:r w:rsidR="00EC6857">
        <w:rPr>
          <w:rFonts w:ascii="Times New Roman" w:hAnsi="Times New Roman" w:cs="Times New Roman"/>
          <w:sz w:val="24"/>
          <w:szCs w:val="24"/>
        </w:rPr>
        <w:t xml:space="preserve"> be efficient</w:t>
      </w:r>
      <w:r w:rsidR="00007E2F">
        <w:rPr>
          <w:rFonts w:ascii="Times New Roman" w:hAnsi="Times New Roman" w:cs="Times New Roman"/>
          <w:sz w:val="24"/>
          <w:szCs w:val="24"/>
        </w:rPr>
        <w:t xml:space="preserve"> for distribution</w:t>
      </w:r>
      <w:r w:rsidR="00EC6857">
        <w:rPr>
          <w:rFonts w:ascii="Times New Roman" w:hAnsi="Times New Roman" w:cs="Times New Roman"/>
          <w:sz w:val="24"/>
          <w:szCs w:val="24"/>
        </w:rPr>
        <w:t xml:space="preserve"> because they can only be refrigerated for 24 hours, while Moderna's </w:t>
      </w:r>
      <w:r w:rsidR="00C818F0">
        <w:rPr>
          <w:rFonts w:ascii="Times New Roman" w:hAnsi="Times New Roman" w:cs="Times New Roman"/>
          <w:sz w:val="24"/>
          <w:szCs w:val="24"/>
        </w:rPr>
        <w:t>can be refrigerated for 30 days</w:t>
      </w:r>
      <w:r w:rsidR="00135C3D">
        <w:rPr>
          <w:rFonts w:ascii="Times New Roman" w:hAnsi="Times New Roman" w:cs="Times New Roman"/>
          <w:sz w:val="24"/>
          <w:szCs w:val="24"/>
        </w:rPr>
        <w:t xml:space="preserve"> </w:t>
      </w:r>
      <w:r w:rsidR="00135C3D" w:rsidRPr="00135C3D">
        <w:rPr>
          <w:rFonts w:ascii="Times New Roman" w:hAnsi="Times New Roman" w:cs="Times New Roman"/>
          <w:sz w:val="24"/>
          <w:szCs w:val="24"/>
        </w:rPr>
        <w:t>(Owermohle, 2020)</w:t>
      </w:r>
      <w:r w:rsidR="00C818F0">
        <w:rPr>
          <w:rFonts w:ascii="Times New Roman" w:hAnsi="Times New Roman" w:cs="Times New Roman"/>
          <w:sz w:val="24"/>
          <w:szCs w:val="24"/>
        </w:rPr>
        <w:t xml:space="preserve">. This makes the vaccines produced by Moderna to be easily distributed to various countries compared to Pfizer’s. </w:t>
      </w:r>
    </w:p>
    <w:p w14:paraId="3972DD9B" w14:textId="0FA65042" w:rsidR="00646F09" w:rsidRDefault="00531AC5" w:rsidP="008A514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before the distribution of the vaccines to various nations, the efficacy</w:t>
      </w:r>
      <w:r w:rsidR="003C73B8">
        <w:rPr>
          <w:rFonts w:ascii="Times New Roman" w:hAnsi="Times New Roman" w:cs="Times New Roman"/>
          <w:sz w:val="24"/>
          <w:szCs w:val="24"/>
        </w:rPr>
        <w:t xml:space="preserve"> and safety data of every vaccine </w:t>
      </w:r>
      <w:r>
        <w:rPr>
          <w:rFonts w:ascii="Times New Roman" w:hAnsi="Times New Roman" w:cs="Times New Roman"/>
          <w:sz w:val="24"/>
          <w:szCs w:val="24"/>
        </w:rPr>
        <w:t xml:space="preserve">would have to be </w:t>
      </w:r>
      <w:r w:rsidR="00EA24E7">
        <w:rPr>
          <w:rFonts w:ascii="Times New Roman" w:hAnsi="Times New Roman" w:cs="Times New Roman"/>
          <w:sz w:val="24"/>
          <w:szCs w:val="24"/>
        </w:rPr>
        <w:t>reviewed</w:t>
      </w:r>
      <w:r>
        <w:rPr>
          <w:rFonts w:ascii="Times New Roman" w:hAnsi="Times New Roman" w:cs="Times New Roman"/>
          <w:sz w:val="24"/>
          <w:szCs w:val="24"/>
        </w:rPr>
        <w:t xml:space="preserve"> by the Food and Drug </w:t>
      </w:r>
      <w:r w:rsidR="00EA24E7">
        <w:rPr>
          <w:rFonts w:ascii="Times New Roman" w:hAnsi="Times New Roman" w:cs="Times New Roman"/>
          <w:sz w:val="24"/>
          <w:szCs w:val="24"/>
        </w:rPr>
        <w:t xml:space="preserve">Administration </w:t>
      </w:r>
      <w:r>
        <w:rPr>
          <w:rFonts w:ascii="Times New Roman" w:hAnsi="Times New Roman" w:cs="Times New Roman"/>
          <w:sz w:val="24"/>
          <w:szCs w:val="24"/>
        </w:rPr>
        <w:t xml:space="preserve">(FDA) </w:t>
      </w:r>
      <w:r w:rsidR="003C73B8">
        <w:rPr>
          <w:rFonts w:ascii="Times New Roman" w:hAnsi="Times New Roman" w:cs="Times New Roman"/>
          <w:sz w:val="24"/>
          <w:szCs w:val="24"/>
        </w:rPr>
        <w:t>for approval in a</w:t>
      </w:r>
      <w:r>
        <w:rPr>
          <w:rFonts w:ascii="Times New Roman" w:hAnsi="Times New Roman" w:cs="Times New Roman"/>
          <w:sz w:val="24"/>
          <w:szCs w:val="24"/>
        </w:rPr>
        <w:t xml:space="preserve"> general public and committee meeting. The good news is that the vaccines produced from both companies </w:t>
      </w:r>
      <w:r w:rsidR="007D5D94">
        <w:rPr>
          <w:rFonts w:ascii="Times New Roman" w:hAnsi="Times New Roman" w:cs="Times New Roman"/>
          <w:sz w:val="24"/>
          <w:szCs w:val="24"/>
        </w:rPr>
        <w:t xml:space="preserve">have provided trials where the virus has not contracted individuals with the vaccine shots even after being exposed to them. </w:t>
      </w:r>
      <w:r w:rsidR="00D7525E">
        <w:rPr>
          <w:rFonts w:ascii="Times New Roman" w:hAnsi="Times New Roman" w:cs="Times New Roman"/>
          <w:sz w:val="24"/>
          <w:szCs w:val="24"/>
        </w:rPr>
        <w:t xml:space="preserve">However, a wide distribution of the vaccines would not be possible until early summer or late spring.  The government has </w:t>
      </w:r>
      <w:r w:rsidR="009B6BEE">
        <w:rPr>
          <w:rFonts w:ascii="Times New Roman" w:hAnsi="Times New Roman" w:cs="Times New Roman"/>
          <w:sz w:val="24"/>
          <w:szCs w:val="24"/>
        </w:rPr>
        <w:t>supposedly stated that the first batch of indiv</w:t>
      </w:r>
      <w:r w:rsidR="0038610C">
        <w:rPr>
          <w:rFonts w:ascii="Times New Roman" w:hAnsi="Times New Roman" w:cs="Times New Roman"/>
          <w:sz w:val="24"/>
          <w:szCs w:val="24"/>
        </w:rPr>
        <w:t xml:space="preserve">iduals </w:t>
      </w:r>
      <w:r w:rsidR="009B6BEE">
        <w:rPr>
          <w:rFonts w:ascii="Times New Roman" w:hAnsi="Times New Roman" w:cs="Times New Roman"/>
          <w:sz w:val="24"/>
          <w:szCs w:val="24"/>
        </w:rPr>
        <w:t>to be vaccinated would be individuals who have vulnerable health</w:t>
      </w:r>
      <w:r w:rsidR="00880EC9">
        <w:rPr>
          <w:rFonts w:ascii="Times New Roman" w:hAnsi="Times New Roman" w:cs="Times New Roman"/>
          <w:sz w:val="24"/>
          <w:szCs w:val="24"/>
        </w:rPr>
        <w:t xml:space="preserve">, </w:t>
      </w:r>
      <w:r w:rsidR="009B6BEE">
        <w:rPr>
          <w:rFonts w:ascii="Times New Roman" w:hAnsi="Times New Roman" w:cs="Times New Roman"/>
          <w:sz w:val="24"/>
          <w:szCs w:val="24"/>
        </w:rPr>
        <w:t>healthcare workers,</w:t>
      </w:r>
      <w:r w:rsidR="00880EC9">
        <w:rPr>
          <w:rFonts w:ascii="Times New Roman" w:hAnsi="Times New Roman" w:cs="Times New Roman"/>
          <w:sz w:val="24"/>
          <w:szCs w:val="24"/>
        </w:rPr>
        <w:t xml:space="preserve"> and the elderly. I believe that </w:t>
      </w:r>
      <w:r w:rsidR="0038610C">
        <w:rPr>
          <w:rFonts w:ascii="Times New Roman" w:hAnsi="Times New Roman" w:cs="Times New Roman"/>
          <w:sz w:val="24"/>
          <w:szCs w:val="24"/>
        </w:rPr>
        <w:t>individuals</w:t>
      </w:r>
      <w:r w:rsidR="00880EC9">
        <w:rPr>
          <w:rFonts w:ascii="Times New Roman" w:hAnsi="Times New Roman" w:cs="Times New Roman"/>
          <w:sz w:val="24"/>
          <w:szCs w:val="24"/>
        </w:rPr>
        <w:t xml:space="preserve"> should give these vaccines a chance because it has something positive that could help individuals worldwide eradicate the virus. </w:t>
      </w:r>
    </w:p>
    <w:p w14:paraId="1D506B5B" w14:textId="7B0880CD" w:rsidR="004B5D39" w:rsidRDefault="00531AC5" w:rsidP="0003645E">
      <w:pPr>
        <w:spacing w:after="0" w:line="480" w:lineRule="auto"/>
        <w:ind w:left="720" w:hanging="720"/>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w:t>
      </w:r>
    </w:p>
    <w:p w14:paraId="01E2391D" w14:textId="09ABD82C" w:rsidR="00AD2FA2" w:rsidRPr="0003645E" w:rsidRDefault="00531AC5" w:rsidP="0003645E">
      <w:pPr>
        <w:spacing w:after="0" w:line="480" w:lineRule="auto"/>
        <w:ind w:left="720" w:hanging="720"/>
        <w:contextualSpacing/>
        <w:rPr>
          <w:rFonts w:ascii="Times New Roman" w:hAnsi="Times New Roman" w:cs="Times New Roman"/>
          <w:sz w:val="24"/>
          <w:szCs w:val="24"/>
        </w:rPr>
      </w:pPr>
      <w:r w:rsidRPr="0003645E">
        <w:rPr>
          <w:rFonts w:ascii="Times New Roman" w:hAnsi="Times New Roman" w:cs="Times New Roman"/>
          <w:sz w:val="24"/>
          <w:szCs w:val="24"/>
        </w:rPr>
        <w:t xml:space="preserve">Owermohle, S. (2020). And then there were two. Prescription Pulse. </w:t>
      </w:r>
      <w:r w:rsidR="0003645E" w:rsidRPr="0003645E">
        <w:rPr>
          <w:rFonts w:ascii="Times New Roman" w:hAnsi="Times New Roman" w:cs="Times New Roman"/>
          <w:sz w:val="24"/>
          <w:szCs w:val="24"/>
        </w:rPr>
        <w:t xml:space="preserve">Politico.com. </w:t>
      </w:r>
      <w:hyperlink r:id="rId6" w:history="1">
        <w:r w:rsidR="0003645E" w:rsidRPr="0003645E">
          <w:rPr>
            <w:rStyle w:val="Hyperlink"/>
            <w:rFonts w:ascii="Times New Roman" w:hAnsi="Times New Roman" w:cs="Times New Roman"/>
            <w:sz w:val="24"/>
            <w:szCs w:val="24"/>
          </w:rPr>
          <w:t>https://www.politico.com/newsletters/prescription-pulse/2020/11/17/and-then-there-were-two-791694</w:t>
        </w:r>
      </w:hyperlink>
      <w:r w:rsidR="0003645E" w:rsidRPr="0003645E">
        <w:rPr>
          <w:rFonts w:ascii="Times New Roman" w:hAnsi="Times New Roman" w:cs="Times New Roman"/>
          <w:sz w:val="24"/>
          <w:szCs w:val="24"/>
        </w:rPr>
        <w:t xml:space="preserve"> </w:t>
      </w:r>
    </w:p>
    <w:p w14:paraId="18794DD4" w14:textId="77777777" w:rsidR="004B5D39" w:rsidRDefault="004B5D39" w:rsidP="00573170">
      <w:pPr>
        <w:spacing w:after="0" w:line="480" w:lineRule="auto"/>
        <w:ind w:firstLine="720"/>
        <w:contextualSpacing/>
        <w:jc w:val="center"/>
        <w:rPr>
          <w:rFonts w:ascii="Times New Roman" w:hAnsi="Times New Roman" w:cs="Times New Roman"/>
          <w:b/>
          <w:bCs/>
          <w:sz w:val="24"/>
          <w:szCs w:val="24"/>
        </w:rPr>
      </w:pPr>
    </w:p>
    <w:p w14:paraId="44B0B9AD"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2902B495"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2DA7C8E5"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6B83853D"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785CF4D7"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5B12D5C2"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062990D1"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7A3451CB"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6A94D83C"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6BC10176"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56B5CB7B"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5B114E1E"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7E6FE648"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7955DCB8"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470708A0"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5CFE3CA4"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02F16B56"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1FBFAB78" w14:textId="77777777" w:rsidR="0003645E" w:rsidRDefault="0003645E" w:rsidP="00573170">
      <w:pPr>
        <w:spacing w:after="0" w:line="480" w:lineRule="auto"/>
        <w:ind w:firstLine="720"/>
        <w:contextualSpacing/>
        <w:jc w:val="center"/>
        <w:rPr>
          <w:rFonts w:ascii="Times New Roman" w:hAnsi="Times New Roman" w:cs="Times New Roman"/>
          <w:b/>
          <w:bCs/>
          <w:sz w:val="24"/>
          <w:szCs w:val="24"/>
        </w:rPr>
      </w:pPr>
    </w:p>
    <w:p w14:paraId="45F86CDC" w14:textId="02AF7246" w:rsidR="0038610C" w:rsidRPr="00573170" w:rsidRDefault="00531AC5" w:rsidP="00F31785">
      <w:pPr>
        <w:spacing w:after="0" w:line="480" w:lineRule="auto"/>
        <w:contextualSpacing/>
        <w:jc w:val="center"/>
        <w:rPr>
          <w:rFonts w:ascii="Times New Roman" w:hAnsi="Times New Roman" w:cs="Times New Roman"/>
          <w:b/>
          <w:bCs/>
          <w:sz w:val="24"/>
          <w:szCs w:val="24"/>
        </w:rPr>
      </w:pPr>
      <w:r w:rsidRPr="00573170">
        <w:rPr>
          <w:rFonts w:ascii="Times New Roman" w:hAnsi="Times New Roman" w:cs="Times New Roman"/>
          <w:b/>
          <w:bCs/>
          <w:sz w:val="24"/>
          <w:szCs w:val="24"/>
        </w:rPr>
        <w:lastRenderedPageBreak/>
        <w:t>Article 2</w:t>
      </w:r>
    </w:p>
    <w:p w14:paraId="0687E52F" w14:textId="5B9FB535" w:rsidR="00526CAD" w:rsidRDefault="00531AC5" w:rsidP="004B5D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Remdesivir, an antiviral drug, has been revo</w:t>
      </w:r>
      <w:bookmarkStart w:id="0" w:name="_GoBack"/>
      <w:bookmarkEnd w:id="0"/>
      <w:r>
        <w:rPr>
          <w:rFonts w:ascii="Times New Roman" w:hAnsi="Times New Roman" w:cs="Times New Roman"/>
          <w:sz w:val="24"/>
          <w:szCs w:val="24"/>
        </w:rPr>
        <w:t xml:space="preserve">ked from being used by the World Health Organization because there is considered to be no evidence about its ability to improve ventilation or survival among the COVID-19 patients. </w:t>
      </w:r>
      <w:r w:rsidR="0043064A">
        <w:rPr>
          <w:rFonts w:ascii="Times New Roman" w:hAnsi="Times New Roman" w:cs="Times New Roman"/>
          <w:sz w:val="24"/>
          <w:szCs w:val="24"/>
        </w:rPr>
        <w:t xml:space="preserve">Even though the drug has been approved by over fifty nations across the world, </w:t>
      </w:r>
      <w:r w:rsidR="006E1D7F">
        <w:rPr>
          <w:rFonts w:ascii="Times New Roman" w:hAnsi="Times New Roman" w:cs="Times New Roman"/>
          <w:sz w:val="24"/>
          <w:szCs w:val="24"/>
        </w:rPr>
        <w:t>WHO still</w:t>
      </w:r>
      <w:r w:rsidR="0043064A">
        <w:rPr>
          <w:rFonts w:ascii="Times New Roman" w:hAnsi="Times New Roman" w:cs="Times New Roman"/>
          <w:sz w:val="24"/>
          <w:szCs w:val="24"/>
        </w:rPr>
        <w:t xml:space="preserve"> does not want it to be used on patients due to its no evidence of working. </w:t>
      </w:r>
      <w:r w:rsidR="0091204B">
        <w:rPr>
          <w:rFonts w:ascii="Times New Roman" w:hAnsi="Times New Roman" w:cs="Times New Roman"/>
          <w:sz w:val="24"/>
          <w:szCs w:val="24"/>
        </w:rPr>
        <w:t xml:space="preserve">Individuals like doctors who have dealt with several COVID-19 patients argue that WHO has made a mistake to revoke the drugs, especially during this time when the cases have highly increased. </w:t>
      </w:r>
      <w:r w:rsidR="006E1D7F">
        <w:rPr>
          <w:rFonts w:ascii="Times New Roman" w:hAnsi="Times New Roman" w:cs="Times New Roman"/>
          <w:sz w:val="24"/>
          <w:szCs w:val="24"/>
        </w:rPr>
        <w:t xml:space="preserve">However, the Food and Drug Administration </w:t>
      </w:r>
      <w:r w:rsidR="008839C6">
        <w:rPr>
          <w:rFonts w:ascii="Times New Roman" w:hAnsi="Times New Roman" w:cs="Times New Roman"/>
          <w:sz w:val="24"/>
          <w:szCs w:val="24"/>
        </w:rPr>
        <w:t>has stood by its decision to let remdesivir be used in hospitals for patients who have contracted coronavirus</w:t>
      </w:r>
      <w:r w:rsidR="00956490">
        <w:rPr>
          <w:rFonts w:ascii="Times New Roman" w:hAnsi="Times New Roman" w:cs="Times New Roman"/>
          <w:sz w:val="24"/>
          <w:szCs w:val="24"/>
        </w:rPr>
        <w:t xml:space="preserve"> (Owermohle, 2020)</w:t>
      </w:r>
      <w:r w:rsidR="008839C6">
        <w:rPr>
          <w:rFonts w:ascii="Times New Roman" w:hAnsi="Times New Roman" w:cs="Times New Roman"/>
          <w:sz w:val="24"/>
          <w:szCs w:val="24"/>
        </w:rPr>
        <w:t xml:space="preserve">. This is because they have stated that the drug has shown positive results through a clinical trial that leads to many recoveries in hospitals. </w:t>
      </w:r>
      <w:r w:rsidR="00E22EEE">
        <w:rPr>
          <w:rFonts w:ascii="Times New Roman" w:hAnsi="Times New Roman" w:cs="Times New Roman"/>
          <w:sz w:val="24"/>
          <w:szCs w:val="24"/>
        </w:rPr>
        <w:t xml:space="preserve">It has also approved a combination of drugs that include Eli Lilly’s baricitinib and remdesivir, which are to be used on patients on life support, </w:t>
      </w:r>
      <w:r w:rsidR="00573170">
        <w:rPr>
          <w:rFonts w:ascii="Times New Roman" w:hAnsi="Times New Roman" w:cs="Times New Roman"/>
          <w:sz w:val="24"/>
          <w:szCs w:val="24"/>
        </w:rPr>
        <w:t>ventilation</w:t>
      </w:r>
      <w:r w:rsidR="00E22EEE">
        <w:rPr>
          <w:rFonts w:ascii="Times New Roman" w:hAnsi="Times New Roman" w:cs="Times New Roman"/>
          <w:sz w:val="24"/>
          <w:szCs w:val="24"/>
        </w:rPr>
        <w:t xml:space="preserve"> and those with coronavirus. </w:t>
      </w:r>
    </w:p>
    <w:p w14:paraId="7F72078A" w14:textId="7BD2B610" w:rsidR="00573170" w:rsidRDefault="00F31785" w:rsidP="004B5D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Almost every news site </w:t>
      </w:r>
      <w:r w:rsidR="00531AC5">
        <w:rPr>
          <w:rFonts w:ascii="Times New Roman" w:hAnsi="Times New Roman" w:cs="Times New Roman"/>
          <w:sz w:val="24"/>
          <w:szCs w:val="24"/>
        </w:rPr>
        <w:t xml:space="preserve">covers the coronavirus vaccine development </w:t>
      </w:r>
      <w:r>
        <w:rPr>
          <w:rFonts w:ascii="Times New Roman" w:hAnsi="Times New Roman" w:cs="Times New Roman"/>
          <w:sz w:val="24"/>
          <w:szCs w:val="24"/>
        </w:rPr>
        <w:t>by the Pfizer C</w:t>
      </w:r>
      <w:r w:rsidR="00DA7CB7">
        <w:rPr>
          <w:rFonts w:ascii="Times New Roman" w:hAnsi="Times New Roman" w:cs="Times New Roman"/>
          <w:sz w:val="24"/>
          <w:szCs w:val="24"/>
        </w:rPr>
        <w:t xml:space="preserve">ompany which is said to be authorized by </w:t>
      </w:r>
      <w:r w:rsidR="008A5142">
        <w:rPr>
          <w:rFonts w:ascii="Times New Roman" w:hAnsi="Times New Roman" w:cs="Times New Roman"/>
          <w:sz w:val="24"/>
          <w:szCs w:val="24"/>
        </w:rPr>
        <w:t>December</w:t>
      </w:r>
      <w:r w:rsidR="00DA7CB7">
        <w:rPr>
          <w:rFonts w:ascii="Times New Roman" w:hAnsi="Times New Roman" w:cs="Times New Roman"/>
          <w:sz w:val="24"/>
          <w:szCs w:val="24"/>
        </w:rPr>
        <w:t xml:space="preserve"> 2020. Most of these vaccines are going to be distributed to vulnerable individuals like healthcare workers because it has proved to be effective. </w:t>
      </w:r>
      <w:r w:rsidR="00D075BA">
        <w:rPr>
          <w:rFonts w:ascii="Times New Roman" w:hAnsi="Times New Roman" w:cs="Times New Roman"/>
          <w:sz w:val="24"/>
          <w:szCs w:val="24"/>
        </w:rPr>
        <w:t xml:space="preserve">I believe that any medicine used to help patients </w:t>
      </w:r>
      <w:r w:rsidR="008A5142">
        <w:rPr>
          <w:rFonts w:ascii="Times New Roman" w:hAnsi="Times New Roman" w:cs="Times New Roman"/>
          <w:sz w:val="24"/>
          <w:szCs w:val="24"/>
        </w:rPr>
        <w:t>with</w:t>
      </w:r>
      <w:r w:rsidR="00D075BA">
        <w:rPr>
          <w:rFonts w:ascii="Times New Roman" w:hAnsi="Times New Roman" w:cs="Times New Roman"/>
          <w:sz w:val="24"/>
          <w:szCs w:val="24"/>
        </w:rPr>
        <w:t xml:space="preserve"> coronavirus t</w:t>
      </w:r>
      <w:r w:rsidR="00061989">
        <w:rPr>
          <w:rFonts w:ascii="Times New Roman" w:hAnsi="Times New Roman" w:cs="Times New Roman"/>
          <w:sz w:val="24"/>
          <w:szCs w:val="24"/>
        </w:rPr>
        <w:t xml:space="preserve">o survive and get better </w:t>
      </w:r>
      <w:r w:rsidR="008A5142">
        <w:rPr>
          <w:rFonts w:ascii="Times New Roman" w:hAnsi="Times New Roman" w:cs="Times New Roman"/>
          <w:sz w:val="24"/>
          <w:szCs w:val="24"/>
        </w:rPr>
        <w:t>should</w:t>
      </w:r>
      <w:r w:rsidR="00061989">
        <w:rPr>
          <w:rFonts w:ascii="Times New Roman" w:hAnsi="Times New Roman" w:cs="Times New Roman"/>
          <w:sz w:val="24"/>
          <w:szCs w:val="24"/>
        </w:rPr>
        <w:t xml:space="preserve"> be utilized. If most of the </w:t>
      </w:r>
      <w:r w:rsidR="008A5142">
        <w:rPr>
          <w:rFonts w:ascii="Times New Roman" w:hAnsi="Times New Roman" w:cs="Times New Roman"/>
          <w:sz w:val="24"/>
          <w:szCs w:val="24"/>
        </w:rPr>
        <w:t>scientists</w:t>
      </w:r>
      <w:r w:rsidR="00061989">
        <w:rPr>
          <w:rFonts w:ascii="Times New Roman" w:hAnsi="Times New Roman" w:cs="Times New Roman"/>
          <w:sz w:val="24"/>
          <w:szCs w:val="24"/>
        </w:rPr>
        <w:t xml:space="preserve"> and even the FDA approved the remdesivir drug, why would the World Health Organization want to revoke its use if it has been saving the live</w:t>
      </w:r>
      <w:r w:rsidR="008A5142">
        <w:rPr>
          <w:rFonts w:ascii="Times New Roman" w:hAnsi="Times New Roman" w:cs="Times New Roman"/>
          <w:sz w:val="24"/>
          <w:szCs w:val="24"/>
        </w:rPr>
        <w:t>s</w:t>
      </w:r>
      <w:r w:rsidR="00061989">
        <w:rPr>
          <w:rFonts w:ascii="Times New Roman" w:hAnsi="Times New Roman" w:cs="Times New Roman"/>
          <w:sz w:val="24"/>
          <w:szCs w:val="24"/>
        </w:rPr>
        <w:t xml:space="preserve"> of affected patient</w:t>
      </w:r>
      <w:r w:rsidR="008A5142">
        <w:rPr>
          <w:rFonts w:ascii="Times New Roman" w:hAnsi="Times New Roman" w:cs="Times New Roman"/>
          <w:sz w:val="24"/>
          <w:szCs w:val="24"/>
        </w:rPr>
        <w:t>s</w:t>
      </w:r>
      <w:r w:rsidR="00061989">
        <w:rPr>
          <w:rFonts w:ascii="Times New Roman" w:hAnsi="Times New Roman" w:cs="Times New Roman"/>
          <w:sz w:val="24"/>
          <w:szCs w:val="24"/>
        </w:rPr>
        <w:t>?</w:t>
      </w:r>
      <w:r w:rsidR="00531AC5" w:rsidRPr="00573170">
        <w:t xml:space="preserve"> </w:t>
      </w:r>
      <w:r w:rsidR="00531AC5" w:rsidRPr="00573170">
        <w:rPr>
          <w:rFonts w:ascii="Times New Roman" w:hAnsi="Times New Roman" w:cs="Times New Roman"/>
          <w:sz w:val="24"/>
          <w:szCs w:val="24"/>
        </w:rPr>
        <w:t>Hence, with the increased rate of the spread of COVID-19 in the United States, the drugs are needed in high demand to treat the patients affected.</w:t>
      </w:r>
    </w:p>
    <w:p w14:paraId="7BB53ABF" w14:textId="77777777" w:rsidR="00956490" w:rsidRDefault="00956490" w:rsidP="00AD2FA2">
      <w:pPr>
        <w:spacing w:after="0" w:line="480" w:lineRule="auto"/>
        <w:ind w:left="720" w:hanging="720"/>
        <w:contextualSpacing/>
        <w:jc w:val="center"/>
        <w:rPr>
          <w:rFonts w:ascii="Times New Roman" w:hAnsi="Times New Roman" w:cs="Times New Roman"/>
          <w:b/>
          <w:bCs/>
          <w:sz w:val="24"/>
          <w:szCs w:val="24"/>
        </w:rPr>
      </w:pPr>
    </w:p>
    <w:p w14:paraId="5B20D25B" w14:textId="77777777" w:rsidR="00956490" w:rsidRDefault="00956490" w:rsidP="00AD2FA2">
      <w:pPr>
        <w:spacing w:after="0" w:line="480" w:lineRule="auto"/>
        <w:ind w:left="720" w:hanging="720"/>
        <w:contextualSpacing/>
        <w:jc w:val="center"/>
        <w:rPr>
          <w:rFonts w:ascii="Times New Roman" w:hAnsi="Times New Roman" w:cs="Times New Roman"/>
          <w:b/>
          <w:bCs/>
          <w:sz w:val="24"/>
          <w:szCs w:val="24"/>
        </w:rPr>
      </w:pPr>
    </w:p>
    <w:p w14:paraId="6DE5351C" w14:textId="729BB94E" w:rsidR="00573170" w:rsidRPr="004B5D39" w:rsidRDefault="00531AC5" w:rsidP="00AD2FA2">
      <w:pPr>
        <w:spacing w:after="0" w:line="480" w:lineRule="auto"/>
        <w:ind w:left="720" w:hanging="720"/>
        <w:contextualSpacing/>
        <w:jc w:val="center"/>
        <w:rPr>
          <w:rFonts w:ascii="Times New Roman" w:hAnsi="Times New Roman" w:cs="Times New Roman"/>
          <w:b/>
          <w:bCs/>
          <w:sz w:val="24"/>
          <w:szCs w:val="24"/>
        </w:rPr>
      </w:pPr>
      <w:r w:rsidRPr="004B5D39">
        <w:rPr>
          <w:rFonts w:ascii="Times New Roman" w:hAnsi="Times New Roman" w:cs="Times New Roman"/>
          <w:b/>
          <w:bCs/>
          <w:sz w:val="24"/>
          <w:szCs w:val="24"/>
        </w:rPr>
        <w:lastRenderedPageBreak/>
        <w:t>Reference</w:t>
      </w:r>
    </w:p>
    <w:p w14:paraId="5F1404C1" w14:textId="04B2898E" w:rsidR="00573170" w:rsidRPr="000741E5" w:rsidRDefault="00531AC5" w:rsidP="004B5D3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Owermohle, S. (2020).</w:t>
      </w:r>
      <w:r w:rsidRPr="00816517">
        <w:t xml:space="preserve"> </w:t>
      </w:r>
      <w:r w:rsidRPr="00816517">
        <w:rPr>
          <w:rFonts w:ascii="Times New Roman" w:hAnsi="Times New Roman" w:cs="Times New Roman"/>
          <w:sz w:val="24"/>
          <w:szCs w:val="24"/>
        </w:rPr>
        <w:t>What is going on with remdesivir?</w:t>
      </w:r>
      <w:r>
        <w:rPr>
          <w:rFonts w:ascii="Times New Roman" w:hAnsi="Times New Roman" w:cs="Times New Roman"/>
          <w:sz w:val="24"/>
          <w:szCs w:val="24"/>
        </w:rPr>
        <w:t xml:space="preserve"> Prescription Pulse. Politico.com</w:t>
      </w:r>
      <w:r w:rsidR="004B5D39">
        <w:rPr>
          <w:rFonts w:ascii="Times New Roman" w:hAnsi="Times New Roman" w:cs="Times New Roman"/>
          <w:sz w:val="24"/>
          <w:szCs w:val="24"/>
        </w:rPr>
        <w:t xml:space="preserve">. </w:t>
      </w:r>
      <w:hyperlink r:id="rId7" w:history="1">
        <w:r w:rsidR="004B5D39" w:rsidRPr="006305DB">
          <w:rPr>
            <w:rStyle w:val="Hyperlink"/>
            <w:rFonts w:ascii="Times New Roman" w:hAnsi="Times New Roman" w:cs="Times New Roman"/>
            <w:sz w:val="24"/>
            <w:szCs w:val="24"/>
          </w:rPr>
          <w:t>https://www.politico.com/prescriptionpulse/</w:t>
        </w:r>
      </w:hyperlink>
      <w:r w:rsidR="004B5D39">
        <w:rPr>
          <w:rFonts w:ascii="Times New Roman" w:hAnsi="Times New Roman" w:cs="Times New Roman"/>
          <w:sz w:val="24"/>
          <w:szCs w:val="24"/>
        </w:rPr>
        <w:t xml:space="preserve"> </w:t>
      </w:r>
    </w:p>
    <w:sectPr w:rsidR="00573170" w:rsidRPr="000741E5" w:rsidSect="00B823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4DF8EE" w14:textId="77777777" w:rsidR="007237B2" w:rsidRDefault="007237B2" w:rsidP="00B8232C">
      <w:pPr>
        <w:spacing w:after="0" w:line="240" w:lineRule="auto"/>
      </w:pPr>
      <w:r>
        <w:separator/>
      </w:r>
    </w:p>
  </w:endnote>
  <w:endnote w:type="continuationSeparator" w:id="0">
    <w:p w14:paraId="2FB4D4C8" w14:textId="77777777" w:rsidR="007237B2" w:rsidRDefault="007237B2" w:rsidP="00B82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DA3F59" w14:textId="77777777" w:rsidR="007237B2" w:rsidRDefault="007237B2" w:rsidP="00B8232C">
      <w:pPr>
        <w:spacing w:after="0" w:line="240" w:lineRule="auto"/>
      </w:pPr>
      <w:r>
        <w:separator/>
      </w:r>
    </w:p>
  </w:footnote>
  <w:footnote w:type="continuationSeparator" w:id="0">
    <w:p w14:paraId="61FBC703" w14:textId="77777777" w:rsidR="007237B2" w:rsidRDefault="007237B2" w:rsidP="00B823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1779445"/>
      <w:docPartObj>
        <w:docPartGallery w:val="Page Numbers (Top of Page)"/>
        <w:docPartUnique/>
      </w:docPartObj>
    </w:sdtPr>
    <w:sdtEndPr>
      <w:rPr>
        <w:rFonts w:ascii="Times New Roman" w:hAnsi="Times New Roman" w:cs="Times New Roman"/>
        <w:sz w:val="24"/>
        <w:szCs w:val="24"/>
      </w:rPr>
    </w:sdtEndPr>
    <w:sdtContent>
      <w:p w14:paraId="769FBC45" w14:textId="7F69CECD" w:rsidR="00B8232C" w:rsidRPr="00B8232C" w:rsidRDefault="00B8232C" w:rsidP="00A609FF">
        <w:pPr>
          <w:pStyle w:val="Header"/>
          <w:spacing w:line="480" w:lineRule="auto"/>
          <w:ind w:left="5400" w:firstLine="3960"/>
          <w:rPr>
            <w:rFonts w:ascii="Times New Roman" w:hAnsi="Times New Roman" w:cs="Times New Roman"/>
            <w:sz w:val="24"/>
            <w:szCs w:val="24"/>
          </w:rPr>
        </w:pPr>
        <w:r w:rsidRPr="00B8232C">
          <w:rPr>
            <w:rFonts w:ascii="Times New Roman" w:hAnsi="Times New Roman" w:cs="Times New Roman"/>
            <w:sz w:val="24"/>
            <w:szCs w:val="24"/>
          </w:rPr>
          <w:fldChar w:fldCharType="begin"/>
        </w:r>
        <w:r w:rsidRPr="00B8232C">
          <w:rPr>
            <w:rFonts w:ascii="Times New Roman" w:hAnsi="Times New Roman" w:cs="Times New Roman"/>
            <w:sz w:val="24"/>
            <w:szCs w:val="24"/>
          </w:rPr>
          <w:instrText xml:space="preserve"> PAGE   \* MERGEFORMAT </w:instrText>
        </w:r>
        <w:r w:rsidRPr="00B8232C">
          <w:rPr>
            <w:rFonts w:ascii="Times New Roman" w:hAnsi="Times New Roman" w:cs="Times New Roman"/>
            <w:sz w:val="24"/>
            <w:szCs w:val="24"/>
          </w:rPr>
          <w:fldChar w:fldCharType="separate"/>
        </w:r>
        <w:r w:rsidR="00F31785">
          <w:rPr>
            <w:rFonts w:ascii="Times New Roman" w:hAnsi="Times New Roman" w:cs="Times New Roman"/>
            <w:noProof/>
            <w:sz w:val="24"/>
            <w:szCs w:val="24"/>
          </w:rPr>
          <w:t>5</w:t>
        </w:r>
        <w:r w:rsidRPr="00B8232C">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150946"/>
      <w:docPartObj>
        <w:docPartGallery w:val="Page Numbers (Top of Page)"/>
        <w:docPartUnique/>
      </w:docPartObj>
    </w:sdtPr>
    <w:sdtEndPr>
      <w:rPr>
        <w:rFonts w:ascii="Times New Roman" w:hAnsi="Times New Roman" w:cs="Times New Roman"/>
        <w:noProof/>
        <w:sz w:val="24"/>
        <w:szCs w:val="24"/>
      </w:rPr>
    </w:sdtEndPr>
    <w:sdtContent>
      <w:p w14:paraId="3A34A3D7" w14:textId="6983D450" w:rsidR="00B8232C" w:rsidRPr="00B8232C" w:rsidRDefault="00B8232C" w:rsidP="00B8232C">
        <w:pPr>
          <w:pStyle w:val="Header"/>
          <w:spacing w:line="480" w:lineRule="auto"/>
          <w:jc w:val="right"/>
          <w:rPr>
            <w:rFonts w:ascii="Times New Roman" w:hAnsi="Times New Roman" w:cs="Times New Roman"/>
            <w:sz w:val="24"/>
            <w:szCs w:val="24"/>
          </w:rPr>
        </w:pPr>
        <w:r w:rsidRPr="00B8232C">
          <w:rPr>
            <w:rFonts w:ascii="Times New Roman" w:hAnsi="Times New Roman" w:cs="Times New Roman"/>
            <w:sz w:val="24"/>
            <w:szCs w:val="24"/>
          </w:rPr>
          <w:fldChar w:fldCharType="begin"/>
        </w:r>
        <w:r w:rsidRPr="00B8232C">
          <w:rPr>
            <w:rFonts w:ascii="Times New Roman" w:hAnsi="Times New Roman" w:cs="Times New Roman"/>
            <w:sz w:val="24"/>
            <w:szCs w:val="24"/>
          </w:rPr>
          <w:instrText xml:space="preserve"> PAGE   \* MERGEFORMAT </w:instrText>
        </w:r>
        <w:r w:rsidRPr="00B8232C">
          <w:rPr>
            <w:rFonts w:ascii="Times New Roman" w:hAnsi="Times New Roman" w:cs="Times New Roman"/>
            <w:sz w:val="24"/>
            <w:szCs w:val="24"/>
          </w:rPr>
          <w:fldChar w:fldCharType="separate"/>
        </w:r>
        <w:r w:rsidR="00F31785">
          <w:rPr>
            <w:rFonts w:ascii="Times New Roman" w:hAnsi="Times New Roman" w:cs="Times New Roman"/>
            <w:noProof/>
            <w:sz w:val="24"/>
            <w:szCs w:val="24"/>
          </w:rPr>
          <w:t>1</w:t>
        </w:r>
        <w:r w:rsidRPr="00B8232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88"/>
    <w:rsid w:val="00007E2F"/>
    <w:rsid w:val="0003645E"/>
    <w:rsid w:val="00061989"/>
    <w:rsid w:val="000741E5"/>
    <w:rsid w:val="00135C3D"/>
    <w:rsid w:val="00205982"/>
    <w:rsid w:val="00270678"/>
    <w:rsid w:val="0038610C"/>
    <w:rsid w:val="003C73B8"/>
    <w:rsid w:val="0043064A"/>
    <w:rsid w:val="004545CC"/>
    <w:rsid w:val="004B5D39"/>
    <w:rsid w:val="00526CAD"/>
    <w:rsid w:val="00531AC5"/>
    <w:rsid w:val="00555659"/>
    <w:rsid w:val="00573170"/>
    <w:rsid w:val="005A51D4"/>
    <w:rsid w:val="005D1299"/>
    <w:rsid w:val="006305DB"/>
    <w:rsid w:val="00646F09"/>
    <w:rsid w:val="006E1D7F"/>
    <w:rsid w:val="007237B2"/>
    <w:rsid w:val="007D5D94"/>
    <w:rsid w:val="00816517"/>
    <w:rsid w:val="00837E61"/>
    <w:rsid w:val="00880EC9"/>
    <w:rsid w:val="008839C6"/>
    <w:rsid w:val="008A5142"/>
    <w:rsid w:val="0091204B"/>
    <w:rsid w:val="00925996"/>
    <w:rsid w:val="00956490"/>
    <w:rsid w:val="0097009B"/>
    <w:rsid w:val="009B6BEE"/>
    <w:rsid w:val="00A609FF"/>
    <w:rsid w:val="00AD2FA2"/>
    <w:rsid w:val="00B03BA2"/>
    <w:rsid w:val="00B8232C"/>
    <w:rsid w:val="00C44EA7"/>
    <w:rsid w:val="00C818F0"/>
    <w:rsid w:val="00D075BA"/>
    <w:rsid w:val="00D7525E"/>
    <w:rsid w:val="00DA7CB7"/>
    <w:rsid w:val="00E22EEE"/>
    <w:rsid w:val="00E33888"/>
    <w:rsid w:val="00EA24E7"/>
    <w:rsid w:val="00EC6857"/>
    <w:rsid w:val="00F31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9106B"/>
  <w15:chartTrackingRefBased/>
  <w15:docId w15:val="{BD6A6112-1D9A-47DA-8E00-CE111366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5D39"/>
    <w:rPr>
      <w:color w:val="0563C1" w:themeColor="hyperlink"/>
      <w:u w:val="single"/>
    </w:rPr>
  </w:style>
  <w:style w:type="character" w:customStyle="1" w:styleId="UnresolvedMention1">
    <w:name w:val="Unresolved Mention1"/>
    <w:basedOn w:val="DefaultParagraphFont"/>
    <w:uiPriority w:val="99"/>
    <w:semiHidden/>
    <w:unhideWhenUsed/>
    <w:rsid w:val="004B5D39"/>
    <w:rPr>
      <w:color w:val="605E5C"/>
      <w:shd w:val="clear" w:color="auto" w:fill="E1DFDD"/>
    </w:rPr>
  </w:style>
  <w:style w:type="paragraph" w:styleId="Header">
    <w:name w:val="header"/>
    <w:basedOn w:val="Normal"/>
    <w:link w:val="HeaderChar"/>
    <w:uiPriority w:val="99"/>
    <w:unhideWhenUsed/>
    <w:rsid w:val="00B82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32C"/>
  </w:style>
  <w:style w:type="paragraph" w:styleId="Footer">
    <w:name w:val="footer"/>
    <w:basedOn w:val="Normal"/>
    <w:link w:val="FooterChar"/>
    <w:uiPriority w:val="99"/>
    <w:unhideWhenUsed/>
    <w:rsid w:val="00B82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politico.com/prescriptionpul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litico.com/newsletters/prescription-pulse/2020/11/17/and-then-there-were-two-79169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3</cp:revision>
  <dcterms:created xsi:type="dcterms:W3CDTF">2020-11-24T11:09:00Z</dcterms:created>
  <dcterms:modified xsi:type="dcterms:W3CDTF">2020-11-24T11:26:00Z</dcterms:modified>
</cp:coreProperties>
</file>